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6AE" w14:textId="77777777" w:rsidR="0084643F" w:rsidRDefault="0084643F" w:rsidP="0084643F">
      <w:pPr>
        <w:jc w:val="center"/>
        <w:rPr>
          <w:rStyle w:val="Textoennegrita"/>
          <w:rFonts w:ascii="Avenir Book" w:hAnsi="Avenir Book"/>
          <w:b w:val="0"/>
          <w:bCs w:val="0"/>
          <w:color w:val="000000" w:themeColor="text1"/>
          <w:sz w:val="36"/>
          <w:szCs w:val="36"/>
        </w:rPr>
      </w:pPr>
    </w:p>
    <w:p w14:paraId="4A7DEF3F" w14:textId="3C17F5D9" w:rsidR="0084643F" w:rsidRPr="0084643F" w:rsidRDefault="0084643F" w:rsidP="0084643F">
      <w:pPr>
        <w:jc w:val="center"/>
        <w:rPr>
          <w:rStyle w:val="Textoennegrita"/>
          <w:rFonts w:ascii="Avenir Book" w:hAnsi="Avenir Book"/>
          <w:b w:val="0"/>
          <w:bCs w:val="0"/>
          <w:color w:val="000000" w:themeColor="text1"/>
          <w:sz w:val="34"/>
          <w:szCs w:val="32"/>
        </w:rPr>
      </w:pPr>
      <w:r w:rsidRPr="0084643F">
        <w:rPr>
          <w:rStyle w:val="Textoennegrita"/>
          <w:rFonts w:ascii="Avenir Book" w:hAnsi="Avenir Book"/>
          <w:b w:val="0"/>
          <w:bCs w:val="0"/>
          <w:color w:val="000000" w:themeColor="text1"/>
          <w:sz w:val="34"/>
          <w:szCs w:val="32"/>
        </w:rPr>
        <w:t>COMUNICADO</w:t>
      </w:r>
    </w:p>
    <w:p w14:paraId="5FFC01E9" w14:textId="5D3B27DC" w:rsidR="003B004C" w:rsidRPr="0084643F" w:rsidRDefault="00BF1271" w:rsidP="00FB2288">
      <w:pPr>
        <w:rPr>
          <w:rStyle w:val="Textoennegrita"/>
          <w:rFonts w:ascii="Avenir Book" w:hAnsi="Avenir Book"/>
          <w:sz w:val="20"/>
          <w:szCs w:val="20"/>
        </w:rPr>
      </w:pPr>
      <w:r w:rsidRPr="0084643F">
        <w:rPr>
          <w:rStyle w:val="Textoennegrita"/>
          <w:rFonts w:ascii="Avenir Book" w:hAnsi="Avenir Book"/>
          <w:sz w:val="20"/>
          <w:szCs w:val="20"/>
        </w:rPr>
        <w:t>INFORM</w:t>
      </w:r>
      <w:r w:rsidR="00366C17" w:rsidRPr="0084643F">
        <w:rPr>
          <w:rStyle w:val="Textoennegrita"/>
          <w:rFonts w:ascii="Avenir Book" w:hAnsi="Avenir Book"/>
          <w:sz w:val="20"/>
          <w:szCs w:val="20"/>
        </w:rPr>
        <w:t>AMOS A LA COMUNIDAD</w:t>
      </w:r>
    </w:p>
    <w:p w14:paraId="0A5F442A" w14:textId="000C762B" w:rsidR="00366C17" w:rsidRPr="0084643F" w:rsidRDefault="00366C17" w:rsidP="00366C17">
      <w:pPr>
        <w:jc w:val="right"/>
        <w:rPr>
          <w:rFonts w:ascii="Avenir Book" w:hAnsi="Avenir Book"/>
          <w:sz w:val="20"/>
          <w:szCs w:val="20"/>
          <w:lang w:val="es-ES_tradnl"/>
        </w:rPr>
      </w:pPr>
      <w:r w:rsidRPr="0084643F">
        <w:rPr>
          <w:rFonts w:ascii="Avenir Book" w:hAnsi="Avenir Book"/>
          <w:sz w:val="20"/>
          <w:szCs w:val="20"/>
          <w:lang w:val="es-ES_tradnl"/>
        </w:rPr>
        <w:t xml:space="preserve">Cabildo, </w:t>
      </w:r>
      <w:r w:rsidR="006B5FF0" w:rsidRPr="0084643F">
        <w:rPr>
          <w:rFonts w:ascii="Avenir Book" w:hAnsi="Avenir Book"/>
          <w:sz w:val="20"/>
          <w:szCs w:val="20"/>
          <w:lang w:val="es-ES_tradnl"/>
        </w:rPr>
        <w:t>8</w:t>
      </w:r>
      <w:r w:rsidRPr="0084643F">
        <w:rPr>
          <w:rFonts w:ascii="Avenir Book" w:hAnsi="Avenir Book"/>
          <w:sz w:val="20"/>
          <w:szCs w:val="20"/>
          <w:lang w:val="es-ES_tradnl"/>
        </w:rPr>
        <w:t xml:space="preserve"> de agosto 2024</w:t>
      </w:r>
    </w:p>
    <w:p w14:paraId="659E085C" w14:textId="0BB1E499" w:rsidR="00F36F26" w:rsidRPr="0084643F" w:rsidRDefault="00CB363F" w:rsidP="0084643F">
      <w:p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  <w:lang w:val="es-ES_tradnl"/>
        </w:rPr>
        <w:t>Los e</w:t>
      </w:r>
      <w:r w:rsidR="00F36F26" w:rsidRPr="0084643F">
        <w:rPr>
          <w:rFonts w:ascii="Avenir Book" w:hAnsi="Avenir Book"/>
          <w:sz w:val="20"/>
          <w:szCs w:val="20"/>
          <w:lang w:val="es-ES_tradnl"/>
        </w:rPr>
        <w:t xml:space="preserve">fectivos resultados </w:t>
      </w:r>
      <w:r w:rsidRPr="0084643F">
        <w:rPr>
          <w:rFonts w:ascii="Avenir Book" w:hAnsi="Avenir Book"/>
          <w:sz w:val="20"/>
          <w:szCs w:val="20"/>
          <w:lang w:val="es-ES_tradnl"/>
        </w:rPr>
        <w:t xml:space="preserve">que </w:t>
      </w:r>
      <w:r w:rsidR="00F36F26" w:rsidRPr="0084643F">
        <w:rPr>
          <w:rFonts w:ascii="Avenir Book" w:hAnsi="Avenir Book"/>
          <w:sz w:val="20"/>
          <w:szCs w:val="20"/>
          <w:lang w:val="es-ES_tradnl"/>
        </w:rPr>
        <w:t xml:space="preserve">están mostrando las medidas </w:t>
      </w:r>
      <w:r w:rsidR="00F36F26" w:rsidRPr="0084643F">
        <w:rPr>
          <w:rFonts w:ascii="Avenir Book" w:hAnsi="Avenir Book"/>
          <w:sz w:val="20"/>
          <w:szCs w:val="20"/>
        </w:rPr>
        <w:t xml:space="preserve">adoptadas por </w:t>
      </w:r>
      <w:r w:rsidR="00C93629" w:rsidRPr="0084643F">
        <w:rPr>
          <w:rFonts w:ascii="Avenir Book" w:hAnsi="Avenir Book"/>
          <w:sz w:val="20"/>
          <w:szCs w:val="20"/>
        </w:rPr>
        <w:t>la</w:t>
      </w:r>
      <w:r w:rsidR="008039B6" w:rsidRPr="0084643F">
        <w:rPr>
          <w:rFonts w:ascii="Avenir Book" w:hAnsi="Avenir Book"/>
          <w:sz w:val="20"/>
          <w:szCs w:val="20"/>
        </w:rPr>
        <w:t xml:space="preserve"> Compañía</w:t>
      </w:r>
      <w:r w:rsidR="002D4F66" w:rsidRPr="0084643F">
        <w:rPr>
          <w:rFonts w:ascii="Avenir Book" w:hAnsi="Avenir Book"/>
          <w:sz w:val="20"/>
          <w:szCs w:val="20"/>
        </w:rPr>
        <w:t xml:space="preserve"> </w:t>
      </w:r>
      <w:r w:rsidR="00511288" w:rsidRPr="0084643F">
        <w:rPr>
          <w:rFonts w:ascii="Avenir Book" w:hAnsi="Avenir Book"/>
          <w:sz w:val="20"/>
          <w:szCs w:val="20"/>
        </w:rPr>
        <w:t xml:space="preserve">-conforme fueron informadas a las </w:t>
      </w:r>
      <w:r w:rsidR="002D4F66" w:rsidRPr="0084643F">
        <w:rPr>
          <w:rFonts w:ascii="Avenir Book" w:hAnsi="Avenir Book"/>
          <w:sz w:val="20"/>
          <w:szCs w:val="20"/>
        </w:rPr>
        <w:t xml:space="preserve">autoridades en </w:t>
      </w:r>
      <w:r w:rsidR="00511288" w:rsidRPr="0084643F">
        <w:rPr>
          <w:rFonts w:ascii="Avenir Book" w:hAnsi="Avenir Book"/>
          <w:sz w:val="20"/>
          <w:szCs w:val="20"/>
        </w:rPr>
        <w:t xml:space="preserve">las </w:t>
      </w:r>
      <w:r w:rsidR="002D4F66" w:rsidRPr="0084643F">
        <w:rPr>
          <w:rFonts w:ascii="Avenir Book" w:hAnsi="Avenir Book"/>
          <w:sz w:val="20"/>
          <w:szCs w:val="20"/>
        </w:rPr>
        <w:t>mesa</w:t>
      </w:r>
      <w:r w:rsidR="00511288" w:rsidRPr="0084643F">
        <w:rPr>
          <w:rFonts w:ascii="Avenir Book" w:hAnsi="Avenir Book"/>
          <w:sz w:val="20"/>
          <w:szCs w:val="20"/>
        </w:rPr>
        <w:t>s</w:t>
      </w:r>
      <w:r w:rsidR="002D4F66" w:rsidRPr="0084643F">
        <w:rPr>
          <w:rFonts w:ascii="Avenir Book" w:hAnsi="Avenir Book"/>
          <w:sz w:val="20"/>
          <w:szCs w:val="20"/>
        </w:rPr>
        <w:t xml:space="preserve"> de trabajo y en </w:t>
      </w:r>
      <w:r w:rsidR="00511288" w:rsidRPr="0084643F">
        <w:rPr>
          <w:rFonts w:ascii="Avenir Book" w:hAnsi="Avenir Book"/>
          <w:sz w:val="20"/>
          <w:szCs w:val="20"/>
        </w:rPr>
        <w:t xml:space="preserve">las sucesivas </w:t>
      </w:r>
      <w:r w:rsidR="002D4F66" w:rsidRPr="0084643F">
        <w:rPr>
          <w:rFonts w:ascii="Avenir Book" w:hAnsi="Avenir Book"/>
          <w:sz w:val="20"/>
          <w:szCs w:val="20"/>
        </w:rPr>
        <w:t>instancias</w:t>
      </w:r>
      <w:r w:rsidR="00511288" w:rsidRPr="0084643F">
        <w:rPr>
          <w:rFonts w:ascii="Avenir Book" w:hAnsi="Avenir Book"/>
          <w:sz w:val="20"/>
          <w:szCs w:val="20"/>
        </w:rPr>
        <w:t xml:space="preserve"> de participación ciudadana</w:t>
      </w:r>
      <w:r w:rsidR="002D4F66" w:rsidRPr="0084643F">
        <w:rPr>
          <w:rFonts w:ascii="Avenir Book" w:hAnsi="Avenir Book"/>
          <w:sz w:val="20"/>
          <w:szCs w:val="20"/>
        </w:rPr>
        <w:t>-</w:t>
      </w:r>
      <w:r w:rsidR="002D4F66" w:rsidRPr="0084643F">
        <w:rPr>
          <w:rFonts w:ascii="Avenir Book" w:hAnsi="Avenir Book"/>
          <w:color w:val="FF0000"/>
          <w:sz w:val="20"/>
          <w:szCs w:val="20"/>
        </w:rPr>
        <w:t xml:space="preserve"> </w:t>
      </w:r>
      <w:r w:rsidR="00C93629" w:rsidRPr="0084643F">
        <w:rPr>
          <w:rFonts w:ascii="Avenir Book" w:hAnsi="Avenir Book"/>
          <w:sz w:val="20"/>
          <w:szCs w:val="20"/>
        </w:rPr>
        <w:t xml:space="preserve">verifican </w:t>
      </w:r>
      <w:r w:rsidRPr="0084643F">
        <w:rPr>
          <w:rFonts w:ascii="Avenir Book" w:hAnsi="Avenir Book"/>
          <w:sz w:val="20"/>
          <w:szCs w:val="20"/>
        </w:rPr>
        <w:t>l</w:t>
      </w:r>
      <w:r w:rsidR="00C93629" w:rsidRPr="0084643F">
        <w:rPr>
          <w:rFonts w:ascii="Avenir Book" w:hAnsi="Avenir Book"/>
          <w:sz w:val="20"/>
          <w:szCs w:val="20"/>
        </w:rPr>
        <w:t xml:space="preserve">a </w:t>
      </w:r>
      <w:r w:rsidR="00A27E7F" w:rsidRPr="0084643F">
        <w:rPr>
          <w:rFonts w:ascii="Avenir Book" w:hAnsi="Avenir Book"/>
          <w:sz w:val="20"/>
          <w:szCs w:val="20"/>
        </w:rPr>
        <w:t xml:space="preserve">progresiva vuelta a la normalidad </w:t>
      </w:r>
      <w:r w:rsidRPr="0084643F">
        <w:rPr>
          <w:rFonts w:ascii="Avenir Book" w:hAnsi="Avenir Book"/>
          <w:sz w:val="20"/>
          <w:szCs w:val="20"/>
        </w:rPr>
        <w:t xml:space="preserve">del manejo y </w:t>
      </w:r>
      <w:r w:rsidR="00A27E7F" w:rsidRPr="0084643F">
        <w:rPr>
          <w:rFonts w:ascii="Avenir Book" w:hAnsi="Avenir Book"/>
          <w:sz w:val="20"/>
          <w:szCs w:val="20"/>
        </w:rPr>
        <w:t xml:space="preserve">conducción de </w:t>
      </w:r>
      <w:r w:rsidRPr="0084643F">
        <w:rPr>
          <w:rFonts w:ascii="Avenir Book" w:hAnsi="Avenir Book"/>
          <w:sz w:val="20"/>
          <w:szCs w:val="20"/>
        </w:rPr>
        <w:t xml:space="preserve">las </w:t>
      </w:r>
      <w:r w:rsidR="00A27E7F" w:rsidRPr="0084643F">
        <w:rPr>
          <w:rFonts w:ascii="Avenir Book" w:hAnsi="Avenir Book"/>
          <w:sz w:val="20"/>
          <w:szCs w:val="20"/>
        </w:rPr>
        <w:t>agua</w:t>
      </w:r>
      <w:r w:rsidR="00C93629" w:rsidRPr="0084643F">
        <w:rPr>
          <w:rFonts w:ascii="Avenir Book" w:hAnsi="Avenir Book"/>
          <w:sz w:val="20"/>
          <w:szCs w:val="20"/>
        </w:rPr>
        <w:t>s</w:t>
      </w:r>
      <w:r w:rsidR="00A27E7F" w:rsidRPr="0084643F">
        <w:rPr>
          <w:rFonts w:ascii="Avenir Book" w:hAnsi="Avenir Book"/>
          <w:sz w:val="20"/>
          <w:szCs w:val="20"/>
        </w:rPr>
        <w:t xml:space="preserve"> lluvia sobre el Depósito en Pasta, </w:t>
      </w:r>
      <w:r w:rsidRPr="0084643F">
        <w:rPr>
          <w:rFonts w:ascii="Avenir Book" w:hAnsi="Avenir Book"/>
          <w:sz w:val="20"/>
          <w:szCs w:val="20"/>
        </w:rPr>
        <w:t>que se vi</w:t>
      </w:r>
      <w:r w:rsidR="00366C17" w:rsidRPr="0084643F">
        <w:rPr>
          <w:rFonts w:ascii="Avenir Book" w:hAnsi="Avenir Book"/>
          <w:sz w:val="20"/>
          <w:szCs w:val="20"/>
        </w:rPr>
        <w:t>eron</w:t>
      </w:r>
      <w:r w:rsidRPr="0084643F">
        <w:rPr>
          <w:rFonts w:ascii="Avenir Book" w:hAnsi="Avenir Book"/>
          <w:sz w:val="20"/>
          <w:szCs w:val="20"/>
        </w:rPr>
        <w:t xml:space="preserve"> </w:t>
      </w:r>
      <w:r w:rsidR="00C93629" w:rsidRPr="0084643F">
        <w:rPr>
          <w:rFonts w:ascii="Avenir Book" w:hAnsi="Avenir Book"/>
          <w:sz w:val="20"/>
          <w:szCs w:val="20"/>
        </w:rPr>
        <w:t>fuertemente alterada</w:t>
      </w:r>
      <w:r w:rsidR="00366C17" w:rsidRPr="0084643F">
        <w:rPr>
          <w:rFonts w:ascii="Avenir Book" w:hAnsi="Avenir Book"/>
          <w:sz w:val="20"/>
          <w:szCs w:val="20"/>
        </w:rPr>
        <w:t>s</w:t>
      </w:r>
      <w:r w:rsidR="00C93629" w:rsidRPr="0084643F">
        <w:rPr>
          <w:rFonts w:ascii="Avenir Book" w:hAnsi="Avenir Book"/>
          <w:sz w:val="20"/>
          <w:szCs w:val="20"/>
        </w:rPr>
        <w:t xml:space="preserve"> </w:t>
      </w:r>
      <w:r w:rsidRPr="0084643F">
        <w:rPr>
          <w:rFonts w:ascii="Avenir Book" w:hAnsi="Avenir Book"/>
          <w:sz w:val="20"/>
          <w:szCs w:val="20"/>
        </w:rPr>
        <w:t xml:space="preserve">debido </w:t>
      </w:r>
      <w:r w:rsidR="00A27E7F" w:rsidRPr="0084643F">
        <w:rPr>
          <w:rFonts w:ascii="Avenir Book" w:hAnsi="Avenir Book"/>
          <w:sz w:val="20"/>
          <w:szCs w:val="20"/>
        </w:rPr>
        <w:t>a l</w:t>
      </w:r>
      <w:r w:rsidRPr="0084643F">
        <w:rPr>
          <w:rFonts w:ascii="Avenir Book" w:hAnsi="Avenir Book"/>
          <w:sz w:val="20"/>
          <w:szCs w:val="20"/>
        </w:rPr>
        <w:t>a</w:t>
      </w:r>
      <w:r w:rsidR="00A27E7F" w:rsidRPr="0084643F">
        <w:rPr>
          <w:rFonts w:ascii="Avenir Book" w:hAnsi="Avenir Book"/>
          <w:sz w:val="20"/>
          <w:szCs w:val="20"/>
        </w:rPr>
        <w:t>s intens</w:t>
      </w:r>
      <w:r w:rsidRPr="0084643F">
        <w:rPr>
          <w:rFonts w:ascii="Avenir Book" w:hAnsi="Avenir Book"/>
          <w:sz w:val="20"/>
          <w:szCs w:val="20"/>
        </w:rPr>
        <w:t>a</w:t>
      </w:r>
      <w:r w:rsidR="00A27E7F" w:rsidRPr="0084643F">
        <w:rPr>
          <w:rFonts w:ascii="Avenir Book" w:hAnsi="Avenir Book"/>
          <w:sz w:val="20"/>
          <w:szCs w:val="20"/>
        </w:rPr>
        <w:t xml:space="preserve">s </w:t>
      </w:r>
      <w:r w:rsidRPr="0084643F">
        <w:rPr>
          <w:rFonts w:ascii="Avenir Book" w:hAnsi="Avenir Book"/>
          <w:sz w:val="20"/>
          <w:szCs w:val="20"/>
        </w:rPr>
        <w:t>precipitaciones ocurridas durante el mes de junio, supera</w:t>
      </w:r>
      <w:r w:rsidR="00366C17" w:rsidRPr="0084643F">
        <w:rPr>
          <w:rFonts w:ascii="Avenir Book" w:hAnsi="Avenir Book"/>
          <w:sz w:val="20"/>
          <w:szCs w:val="20"/>
        </w:rPr>
        <w:t>ndo</w:t>
      </w:r>
      <w:r w:rsidRPr="0084643F">
        <w:rPr>
          <w:rFonts w:ascii="Avenir Book" w:hAnsi="Avenir Book"/>
          <w:sz w:val="20"/>
          <w:szCs w:val="20"/>
        </w:rPr>
        <w:t xml:space="preserve"> los registros históricos de agua caída </w:t>
      </w:r>
      <w:r w:rsidR="00962EF7" w:rsidRPr="0084643F">
        <w:rPr>
          <w:rFonts w:ascii="Avenir Book" w:hAnsi="Avenir Book"/>
          <w:sz w:val="20"/>
          <w:szCs w:val="20"/>
        </w:rPr>
        <w:t>en los</w:t>
      </w:r>
      <w:r w:rsidRPr="0084643F">
        <w:rPr>
          <w:rFonts w:ascii="Avenir Book" w:hAnsi="Avenir Book"/>
          <w:sz w:val="20"/>
          <w:szCs w:val="20"/>
        </w:rPr>
        <w:t xml:space="preserve"> últimos</w:t>
      </w:r>
      <w:r w:rsidR="00366C17" w:rsidRPr="0084643F">
        <w:rPr>
          <w:rFonts w:ascii="Avenir Book" w:hAnsi="Avenir Book"/>
          <w:color w:val="C00000"/>
          <w:sz w:val="20"/>
          <w:szCs w:val="20"/>
        </w:rPr>
        <w:t xml:space="preserve"> </w:t>
      </w:r>
      <w:r w:rsidRPr="0084643F">
        <w:rPr>
          <w:rFonts w:ascii="Avenir Book" w:hAnsi="Avenir Book"/>
          <w:sz w:val="20"/>
          <w:szCs w:val="20"/>
        </w:rPr>
        <w:t>años.</w:t>
      </w:r>
    </w:p>
    <w:p w14:paraId="1DACE4AA" w14:textId="56151999" w:rsidR="00DC6DE6" w:rsidRPr="0084643F" w:rsidRDefault="00325D90" w:rsidP="0084643F">
      <w:pPr>
        <w:jc w:val="both"/>
        <w:rPr>
          <w:rFonts w:ascii="Avenir Book" w:hAnsi="Avenir Book"/>
          <w:sz w:val="20"/>
          <w:szCs w:val="20"/>
          <w:lang w:val="es-ES_tradnl"/>
        </w:rPr>
      </w:pPr>
      <w:r w:rsidRPr="0084643F">
        <w:rPr>
          <w:rFonts w:ascii="Avenir Book" w:hAnsi="Avenir Book"/>
          <w:sz w:val="20"/>
          <w:szCs w:val="20"/>
        </w:rPr>
        <w:t>A</w:t>
      </w:r>
      <w:r w:rsidR="00A27E7F" w:rsidRPr="0084643F">
        <w:rPr>
          <w:rFonts w:ascii="Avenir Book" w:hAnsi="Avenir Book"/>
          <w:sz w:val="20"/>
          <w:szCs w:val="20"/>
        </w:rPr>
        <w:t>l día de hoy</w:t>
      </w:r>
      <w:r w:rsidR="00F36F26" w:rsidRPr="0084643F">
        <w:rPr>
          <w:rFonts w:ascii="Avenir Book" w:hAnsi="Avenir Book"/>
          <w:sz w:val="20"/>
          <w:szCs w:val="20"/>
        </w:rPr>
        <w:t xml:space="preserve">, </w:t>
      </w:r>
      <w:r w:rsidR="00A27E7F" w:rsidRPr="0084643F">
        <w:rPr>
          <w:rFonts w:ascii="Avenir Book" w:hAnsi="Avenir Book"/>
          <w:sz w:val="20"/>
          <w:szCs w:val="20"/>
        </w:rPr>
        <w:t xml:space="preserve">queremos entregar </w:t>
      </w:r>
      <w:r w:rsidR="00DC6DE6" w:rsidRPr="0084643F">
        <w:rPr>
          <w:rFonts w:ascii="Avenir Book" w:hAnsi="Avenir Book"/>
          <w:sz w:val="20"/>
          <w:szCs w:val="20"/>
        </w:rPr>
        <w:t xml:space="preserve">a </w:t>
      </w:r>
      <w:r w:rsidRPr="0084643F">
        <w:rPr>
          <w:rFonts w:ascii="Avenir Book" w:hAnsi="Avenir Book"/>
          <w:sz w:val="20"/>
          <w:szCs w:val="20"/>
        </w:rPr>
        <w:t>la comunidad</w:t>
      </w:r>
      <w:r w:rsidR="004E42D0" w:rsidRPr="0084643F">
        <w:rPr>
          <w:rFonts w:ascii="Avenir Book" w:hAnsi="Avenir Book"/>
          <w:sz w:val="20"/>
          <w:szCs w:val="20"/>
        </w:rPr>
        <w:t xml:space="preserve"> de Cabildo</w:t>
      </w:r>
      <w:r w:rsidR="005A78F0" w:rsidRPr="0084643F">
        <w:rPr>
          <w:rFonts w:ascii="Avenir Book" w:hAnsi="Avenir Book"/>
          <w:sz w:val="20"/>
          <w:szCs w:val="20"/>
        </w:rPr>
        <w:t xml:space="preserve"> </w:t>
      </w:r>
      <w:r w:rsidRPr="0084643F">
        <w:rPr>
          <w:rFonts w:ascii="Avenir Book" w:hAnsi="Avenir Book"/>
          <w:sz w:val="20"/>
          <w:szCs w:val="20"/>
        </w:rPr>
        <w:t xml:space="preserve">y </w:t>
      </w:r>
      <w:r w:rsidR="002D06F1" w:rsidRPr="0084643F">
        <w:rPr>
          <w:rFonts w:ascii="Avenir Book" w:hAnsi="Avenir Book"/>
          <w:sz w:val="20"/>
          <w:szCs w:val="20"/>
        </w:rPr>
        <w:t xml:space="preserve">en particular </w:t>
      </w:r>
      <w:r w:rsidR="000A1479" w:rsidRPr="0084643F">
        <w:rPr>
          <w:rFonts w:ascii="Avenir Book" w:hAnsi="Avenir Book"/>
          <w:sz w:val="20"/>
          <w:szCs w:val="20"/>
        </w:rPr>
        <w:t>a los vecinos del sector de Peñablanca</w:t>
      </w:r>
      <w:r w:rsidR="00100C69">
        <w:rPr>
          <w:rFonts w:ascii="Avenir Book" w:hAnsi="Avenir Book"/>
          <w:sz w:val="20"/>
          <w:szCs w:val="20"/>
        </w:rPr>
        <w:t>,</w:t>
      </w:r>
      <w:r w:rsidRPr="0084643F">
        <w:rPr>
          <w:rFonts w:ascii="Avenir Book" w:hAnsi="Avenir Book"/>
          <w:sz w:val="20"/>
          <w:szCs w:val="20"/>
        </w:rPr>
        <w:t xml:space="preserve"> </w:t>
      </w:r>
      <w:r w:rsidR="00DC6DE6" w:rsidRPr="0084643F">
        <w:rPr>
          <w:rFonts w:ascii="Avenir Book" w:hAnsi="Avenir Book"/>
          <w:sz w:val="20"/>
          <w:szCs w:val="20"/>
        </w:rPr>
        <w:t xml:space="preserve">un </w:t>
      </w:r>
      <w:r w:rsidRPr="0084643F">
        <w:rPr>
          <w:rFonts w:ascii="Avenir Book" w:hAnsi="Avenir Book"/>
          <w:sz w:val="20"/>
          <w:szCs w:val="20"/>
        </w:rPr>
        <w:t xml:space="preserve">mensaje de </w:t>
      </w:r>
      <w:r w:rsidR="00DC6DE6" w:rsidRPr="0084643F">
        <w:rPr>
          <w:rFonts w:ascii="Avenir Book" w:hAnsi="Avenir Book"/>
          <w:sz w:val="20"/>
          <w:szCs w:val="20"/>
          <w:lang w:val="es-ES_tradnl"/>
        </w:rPr>
        <w:t xml:space="preserve">normalidad y confianza, vista la </w:t>
      </w:r>
      <w:r w:rsidR="00CB363F" w:rsidRPr="0084643F">
        <w:rPr>
          <w:rFonts w:ascii="Avenir Book" w:hAnsi="Avenir Book"/>
          <w:sz w:val="20"/>
          <w:szCs w:val="20"/>
          <w:lang w:val="es-ES_tradnl"/>
        </w:rPr>
        <w:t xml:space="preserve">positiva </w:t>
      </w:r>
      <w:r w:rsidR="00DC6DE6" w:rsidRPr="0084643F">
        <w:rPr>
          <w:rFonts w:ascii="Avenir Book" w:hAnsi="Avenir Book"/>
          <w:sz w:val="20"/>
          <w:szCs w:val="20"/>
          <w:lang w:val="es-ES_tradnl"/>
        </w:rPr>
        <w:t xml:space="preserve">respuesta que ha tenido el depósito y el muro </w:t>
      </w:r>
      <w:r w:rsidR="00A27E7F" w:rsidRPr="0084643F">
        <w:rPr>
          <w:rFonts w:ascii="Avenir Book" w:hAnsi="Avenir Book"/>
          <w:sz w:val="20"/>
          <w:szCs w:val="20"/>
          <w:lang w:val="es-ES_tradnl"/>
        </w:rPr>
        <w:t xml:space="preserve">de confinamiento, </w:t>
      </w:r>
      <w:r w:rsidR="00CB363F" w:rsidRPr="0084643F">
        <w:rPr>
          <w:rFonts w:ascii="Avenir Book" w:hAnsi="Avenir Book"/>
          <w:sz w:val="20"/>
          <w:szCs w:val="20"/>
          <w:lang w:val="es-ES_tradnl"/>
        </w:rPr>
        <w:t xml:space="preserve">durante </w:t>
      </w:r>
      <w:r w:rsidR="00DC6DE6" w:rsidRPr="0084643F">
        <w:rPr>
          <w:rFonts w:ascii="Avenir Book" w:hAnsi="Avenir Book"/>
          <w:sz w:val="20"/>
          <w:szCs w:val="20"/>
          <w:lang w:val="es-ES_tradnl"/>
        </w:rPr>
        <w:t xml:space="preserve">las </w:t>
      </w:r>
      <w:r w:rsidR="00A27E7F" w:rsidRPr="0084643F">
        <w:rPr>
          <w:rFonts w:ascii="Avenir Book" w:hAnsi="Avenir Book"/>
          <w:sz w:val="20"/>
          <w:szCs w:val="20"/>
          <w:lang w:val="es-ES_tradnl"/>
        </w:rPr>
        <w:t>precipitaciones de los d</w:t>
      </w:r>
      <w:r w:rsidR="00C93629" w:rsidRPr="0084643F">
        <w:rPr>
          <w:rFonts w:ascii="Avenir Book" w:hAnsi="Avenir Book"/>
          <w:sz w:val="20"/>
          <w:szCs w:val="20"/>
          <w:lang w:val="es-ES_tradnl"/>
        </w:rPr>
        <w:t>í</w:t>
      </w:r>
      <w:r w:rsidR="00A27E7F" w:rsidRPr="0084643F">
        <w:rPr>
          <w:rFonts w:ascii="Avenir Book" w:hAnsi="Avenir Book"/>
          <w:sz w:val="20"/>
          <w:szCs w:val="20"/>
          <w:lang w:val="es-ES_tradnl"/>
        </w:rPr>
        <w:t xml:space="preserve">as </w:t>
      </w:r>
      <w:r w:rsidR="006C1994" w:rsidRPr="0084643F">
        <w:rPr>
          <w:rFonts w:ascii="Avenir Book" w:hAnsi="Avenir Book"/>
          <w:sz w:val="20"/>
          <w:szCs w:val="20"/>
          <w:lang w:val="es-ES_tradnl"/>
        </w:rPr>
        <w:t xml:space="preserve">1, 2 y 5 de agosto, que </w:t>
      </w:r>
      <w:r w:rsidR="00DC6DE6" w:rsidRPr="0084643F">
        <w:rPr>
          <w:rFonts w:ascii="Avenir Book" w:hAnsi="Avenir Book"/>
          <w:sz w:val="20"/>
          <w:szCs w:val="20"/>
          <w:lang w:val="es-ES_tradnl"/>
        </w:rPr>
        <w:t xml:space="preserve">superaron los </w:t>
      </w:r>
      <w:r w:rsidR="00525A93" w:rsidRPr="0084643F">
        <w:rPr>
          <w:rFonts w:ascii="Avenir Book" w:hAnsi="Avenir Book"/>
          <w:sz w:val="20"/>
          <w:szCs w:val="20"/>
          <w:lang w:val="es-ES_tradnl"/>
        </w:rPr>
        <w:t xml:space="preserve">88 </w:t>
      </w:r>
      <w:r w:rsidR="00DC6DE6" w:rsidRPr="0084643F">
        <w:rPr>
          <w:rFonts w:ascii="Avenir Book" w:hAnsi="Avenir Book"/>
          <w:sz w:val="20"/>
          <w:szCs w:val="20"/>
          <w:lang w:val="es-ES_tradnl"/>
        </w:rPr>
        <w:t>mm de agua caída.</w:t>
      </w:r>
    </w:p>
    <w:p w14:paraId="386677EC" w14:textId="287FBB8F" w:rsidR="00366C17" w:rsidRPr="0084643F" w:rsidRDefault="00366C17" w:rsidP="0084643F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84643F">
        <w:rPr>
          <w:rFonts w:ascii="Avenir Book" w:hAnsi="Avenir Book"/>
          <w:b/>
          <w:bCs/>
          <w:sz w:val="20"/>
          <w:szCs w:val="20"/>
          <w:lang w:val="es-ES_tradnl"/>
        </w:rPr>
        <w:t>MONITOREO CONTINUO Y EFECTIVIDAD DE OBRAS DE MITIGACION</w:t>
      </w:r>
    </w:p>
    <w:p w14:paraId="2BB8BA57" w14:textId="5BF4B758" w:rsidR="00366C17" w:rsidRPr="0084643F" w:rsidRDefault="00366C17" w:rsidP="0084643F">
      <w:p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Para efectos de mayor seguridad, la Compañía ha reforzado el monitoreo continuo del DEP y de su muro de confinamiento</w:t>
      </w:r>
      <w:r w:rsidR="00DE6CBD" w:rsidRPr="0084643F">
        <w:rPr>
          <w:rFonts w:ascii="Avenir Book" w:hAnsi="Avenir Book"/>
          <w:sz w:val="20"/>
          <w:szCs w:val="20"/>
        </w:rPr>
        <w:t xml:space="preserve"> por medio de la implementación de una serie de medidas. </w:t>
      </w:r>
    </w:p>
    <w:p w14:paraId="166FC56A" w14:textId="77777777" w:rsidR="008039B6" w:rsidRPr="0084643F" w:rsidRDefault="00DE6CBD" w:rsidP="0084643F">
      <w:p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 xml:space="preserve">Estas medidas resultaron altamente eficaces para restablecer y continuar con el proceso de cierre del depósito y prevenir incidentes causados por eventos climáticos inusuales, como los recientemente ocurridos. </w:t>
      </w:r>
    </w:p>
    <w:p w14:paraId="2BEE9F20" w14:textId="77777777" w:rsidR="008039B6" w:rsidRPr="0084643F" w:rsidRDefault="008039B6" w:rsidP="0084643F">
      <w:p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 xml:space="preserve">En concreto, las </w:t>
      </w:r>
      <w:r w:rsidR="00DE6CBD" w:rsidRPr="0084643F">
        <w:rPr>
          <w:rFonts w:ascii="Avenir Book" w:hAnsi="Avenir Book"/>
          <w:sz w:val="20"/>
          <w:szCs w:val="20"/>
        </w:rPr>
        <w:t xml:space="preserve">medidas </w:t>
      </w:r>
      <w:r w:rsidRPr="0084643F">
        <w:rPr>
          <w:rFonts w:ascii="Avenir Book" w:hAnsi="Avenir Book"/>
          <w:sz w:val="20"/>
          <w:szCs w:val="20"/>
        </w:rPr>
        <w:t>implementadas fueron:</w:t>
      </w:r>
    </w:p>
    <w:p w14:paraId="065E5776" w14:textId="77777777" w:rsidR="008039B6" w:rsidRPr="0084643F" w:rsidRDefault="008039B6" w:rsidP="0084643F">
      <w:pPr>
        <w:pStyle w:val="Prrafodelista"/>
        <w:numPr>
          <w:ilvl w:val="0"/>
          <w:numId w:val="2"/>
        </w:num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F</w:t>
      </w:r>
      <w:r w:rsidR="003357D3" w:rsidRPr="0084643F">
        <w:rPr>
          <w:rFonts w:ascii="Avenir Book" w:hAnsi="Avenir Book"/>
          <w:sz w:val="20"/>
          <w:szCs w:val="20"/>
        </w:rPr>
        <w:t xml:space="preserve">ortalecimiento del muro </w:t>
      </w:r>
      <w:r w:rsidRPr="0084643F">
        <w:rPr>
          <w:rFonts w:ascii="Avenir Book" w:hAnsi="Avenir Book"/>
          <w:sz w:val="20"/>
          <w:szCs w:val="20"/>
        </w:rPr>
        <w:t>de confinamiento -</w:t>
      </w:r>
      <w:r w:rsidR="003357D3" w:rsidRPr="0084643F">
        <w:rPr>
          <w:rFonts w:ascii="Avenir Book" w:hAnsi="Avenir Book"/>
          <w:sz w:val="20"/>
          <w:szCs w:val="20"/>
        </w:rPr>
        <w:t>de acuerdo al diseño de ingeniería</w:t>
      </w:r>
      <w:r w:rsidRPr="0084643F">
        <w:rPr>
          <w:rFonts w:ascii="Avenir Book" w:hAnsi="Avenir Book"/>
          <w:sz w:val="20"/>
          <w:szCs w:val="20"/>
        </w:rPr>
        <w:t>-</w:t>
      </w:r>
      <w:r w:rsidR="003357D3" w:rsidRPr="0084643F">
        <w:rPr>
          <w:rFonts w:ascii="Avenir Book" w:hAnsi="Avenir Book"/>
          <w:sz w:val="20"/>
          <w:szCs w:val="20"/>
        </w:rPr>
        <w:t xml:space="preserve"> incrementando</w:t>
      </w:r>
      <w:r w:rsidR="005A78F0" w:rsidRPr="0084643F">
        <w:rPr>
          <w:rFonts w:ascii="Avenir Book" w:hAnsi="Avenir Book"/>
          <w:sz w:val="20"/>
          <w:szCs w:val="20"/>
        </w:rPr>
        <w:t xml:space="preserve"> </w:t>
      </w:r>
      <w:r w:rsidR="00152E41" w:rsidRPr="0084643F">
        <w:rPr>
          <w:rFonts w:ascii="Avenir Book" w:hAnsi="Avenir Book"/>
          <w:sz w:val="20"/>
          <w:szCs w:val="20"/>
        </w:rPr>
        <w:t xml:space="preserve">la </w:t>
      </w:r>
      <w:r w:rsidR="003357D3" w:rsidRPr="0084643F">
        <w:rPr>
          <w:rFonts w:ascii="Avenir Book" w:hAnsi="Avenir Book"/>
          <w:sz w:val="20"/>
          <w:szCs w:val="20"/>
        </w:rPr>
        <w:t xml:space="preserve">altura </w:t>
      </w:r>
      <w:r w:rsidR="00152E41" w:rsidRPr="0084643F">
        <w:rPr>
          <w:rFonts w:ascii="Avenir Book" w:hAnsi="Avenir Book"/>
          <w:sz w:val="20"/>
          <w:szCs w:val="20"/>
        </w:rPr>
        <w:t xml:space="preserve">de la revancha </w:t>
      </w:r>
      <w:r w:rsidR="003357D3" w:rsidRPr="0084643F">
        <w:rPr>
          <w:rFonts w:ascii="Avenir Book" w:hAnsi="Avenir Book"/>
          <w:sz w:val="20"/>
          <w:szCs w:val="20"/>
        </w:rPr>
        <w:t>en dos metros</w:t>
      </w:r>
      <w:r w:rsidRPr="0084643F">
        <w:rPr>
          <w:rFonts w:ascii="Avenir Book" w:hAnsi="Avenir Book"/>
          <w:sz w:val="20"/>
          <w:szCs w:val="20"/>
        </w:rPr>
        <w:t xml:space="preserve">; </w:t>
      </w:r>
    </w:p>
    <w:p w14:paraId="60BA52B5" w14:textId="77777777" w:rsidR="008039B6" w:rsidRPr="0084643F" w:rsidRDefault="008039B6" w:rsidP="0084643F">
      <w:pPr>
        <w:pStyle w:val="Prrafodelista"/>
        <w:numPr>
          <w:ilvl w:val="0"/>
          <w:numId w:val="2"/>
        </w:num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C</w:t>
      </w:r>
      <w:r w:rsidR="00962EF7" w:rsidRPr="0084643F">
        <w:rPr>
          <w:rFonts w:ascii="Avenir Book" w:hAnsi="Avenir Book"/>
          <w:sz w:val="20"/>
          <w:szCs w:val="20"/>
        </w:rPr>
        <w:t>onstrucción de disipadores de energía en la cubeta</w:t>
      </w:r>
      <w:r w:rsidRPr="0084643F">
        <w:rPr>
          <w:rFonts w:ascii="Avenir Book" w:hAnsi="Avenir Book"/>
          <w:sz w:val="20"/>
          <w:szCs w:val="20"/>
        </w:rPr>
        <w:t xml:space="preserve">; </w:t>
      </w:r>
    </w:p>
    <w:p w14:paraId="7E170C6A" w14:textId="0769429C" w:rsidR="008039B6" w:rsidRPr="0084643F" w:rsidRDefault="008039B6" w:rsidP="0084643F">
      <w:pPr>
        <w:pStyle w:val="Prrafodelista"/>
        <w:numPr>
          <w:ilvl w:val="0"/>
          <w:numId w:val="2"/>
        </w:num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L</w:t>
      </w:r>
      <w:r w:rsidR="00962EF7" w:rsidRPr="0084643F">
        <w:rPr>
          <w:rFonts w:ascii="Avenir Book" w:hAnsi="Avenir Book"/>
          <w:sz w:val="20"/>
          <w:szCs w:val="20"/>
        </w:rPr>
        <w:t>impieza del canal de contorno</w:t>
      </w:r>
      <w:r w:rsidRPr="0084643F">
        <w:rPr>
          <w:rFonts w:ascii="Avenir Book" w:hAnsi="Avenir Book"/>
          <w:sz w:val="20"/>
          <w:szCs w:val="20"/>
        </w:rPr>
        <w:t xml:space="preserve"> y c</w:t>
      </w:r>
      <w:r w:rsidR="00962EF7" w:rsidRPr="0084643F">
        <w:rPr>
          <w:rFonts w:ascii="Avenir Book" w:hAnsi="Avenir Book"/>
          <w:sz w:val="20"/>
          <w:szCs w:val="20"/>
        </w:rPr>
        <w:t>onstrucción de un segundo canal paralelo</w:t>
      </w:r>
      <w:r w:rsidR="00692B19" w:rsidRPr="0084643F">
        <w:rPr>
          <w:rFonts w:ascii="Avenir Book" w:hAnsi="Avenir Book"/>
          <w:sz w:val="20"/>
          <w:szCs w:val="20"/>
        </w:rPr>
        <w:t>;</w:t>
      </w:r>
      <w:r w:rsidR="00962EF7" w:rsidRPr="0084643F">
        <w:rPr>
          <w:rFonts w:ascii="Avenir Book" w:hAnsi="Avenir Book"/>
          <w:sz w:val="20"/>
          <w:szCs w:val="20"/>
        </w:rPr>
        <w:t xml:space="preserve"> </w:t>
      </w:r>
    </w:p>
    <w:p w14:paraId="7EC85CF1" w14:textId="77777777" w:rsidR="00692B19" w:rsidRPr="0084643F" w:rsidRDefault="008039B6" w:rsidP="0084643F">
      <w:pPr>
        <w:pStyle w:val="Prrafodelista"/>
        <w:numPr>
          <w:ilvl w:val="0"/>
          <w:numId w:val="2"/>
        </w:num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C</w:t>
      </w:r>
      <w:r w:rsidR="00962EF7" w:rsidRPr="0084643F">
        <w:rPr>
          <w:rFonts w:ascii="Avenir Book" w:hAnsi="Avenir Book"/>
          <w:sz w:val="20"/>
          <w:szCs w:val="20"/>
        </w:rPr>
        <w:t>onstru</w:t>
      </w:r>
      <w:r w:rsidRPr="0084643F">
        <w:rPr>
          <w:rFonts w:ascii="Avenir Book" w:hAnsi="Avenir Book"/>
          <w:sz w:val="20"/>
          <w:szCs w:val="20"/>
        </w:rPr>
        <w:t>cción</w:t>
      </w:r>
      <w:r w:rsidR="00962EF7" w:rsidRPr="0084643F">
        <w:rPr>
          <w:rFonts w:ascii="Avenir Book" w:hAnsi="Avenir Book"/>
          <w:sz w:val="20"/>
          <w:szCs w:val="20"/>
        </w:rPr>
        <w:t xml:space="preserve"> </w:t>
      </w:r>
      <w:r w:rsidRPr="0084643F">
        <w:rPr>
          <w:rFonts w:ascii="Avenir Book" w:hAnsi="Avenir Book"/>
          <w:sz w:val="20"/>
          <w:szCs w:val="20"/>
        </w:rPr>
        <w:t xml:space="preserve">de </w:t>
      </w:r>
      <w:r w:rsidR="00962EF7" w:rsidRPr="0084643F">
        <w:rPr>
          <w:rFonts w:ascii="Avenir Book" w:hAnsi="Avenir Book"/>
          <w:sz w:val="20"/>
          <w:szCs w:val="20"/>
        </w:rPr>
        <w:t>una nueva piscina de almacenamiento temporal de aguas lluvia</w:t>
      </w:r>
      <w:r w:rsidRPr="0084643F">
        <w:rPr>
          <w:rFonts w:ascii="Avenir Book" w:hAnsi="Avenir Book"/>
          <w:sz w:val="20"/>
          <w:szCs w:val="20"/>
        </w:rPr>
        <w:t xml:space="preserve"> con </w:t>
      </w:r>
      <w:r w:rsidR="00962EF7" w:rsidRPr="0084643F">
        <w:rPr>
          <w:rFonts w:ascii="Avenir Book" w:hAnsi="Avenir Book"/>
          <w:color w:val="000000" w:themeColor="text1"/>
          <w:sz w:val="20"/>
          <w:szCs w:val="20"/>
        </w:rPr>
        <w:t xml:space="preserve">capacidad </w:t>
      </w:r>
      <w:r w:rsidRPr="0084643F">
        <w:rPr>
          <w:rFonts w:ascii="Avenir Book" w:hAnsi="Avenir Book"/>
          <w:color w:val="000000" w:themeColor="text1"/>
          <w:sz w:val="20"/>
          <w:szCs w:val="20"/>
        </w:rPr>
        <w:t xml:space="preserve">para almacenar </w:t>
      </w:r>
      <w:r w:rsidR="003357D3" w:rsidRPr="0084643F">
        <w:rPr>
          <w:rFonts w:ascii="Avenir Book" w:hAnsi="Avenir Book"/>
          <w:color w:val="000000" w:themeColor="text1"/>
          <w:sz w:val="20"/>
          <w:szCs w:val="20"/>
        </w:rPr>
        <w:t>2</w:t>
      </w:r>
      <w:r w:rsidR="005A78F0" w:rsidRPr="0084643F">
        <w:rPr>
          <w:rFonts w:ascii="Avenir Book" w:hAnsi="Avenir Book"/>
          <w:color w:val="000000" w:themeColor="text1"/>
          <w:sz w:val="20"/>
          <w:szCs w:val="20"/>
        </w:rPr>
        <w:t>5</w:t>
      </w:r>
      <w:r w:rsidR="003357D3" w:rsidRPr="0084643F">
        <w:rPr>
          <w:rFonts w:ascii="Avenir Book" w:hAnsi="Avenir Book"/>
          <w:color w:val="000000" w:themeColor="text1"/>
          <w:sz w:val="20"/>
          <w:szCs w:val="20"/>
        </w:rPr>
        <w:t>.000 m</w:t>
      </w:r>
      <w:r w:rsidR="003357D3" w:rsidRPr="0084643F">
        <w:rPr>
          <w:rFonts w:ascii="Avenir Book" w:hAnsi="Avenir Book"/>
          <w:color w:val="000000" w:themeColor="text1"/>
          <w:sz w:val="20"/>
          <w:szCs w:val="20"/>
          <w:vertAlign w:val="superscript"/>
        </w:rPr>
        <w:t>3</w:t>
      </w:r>
      <w:r w:rsidR="00692B19" w:rsidRPr="0084643F">
        <w:rPr>
          <w:rFonts w:ascii="Avenir Book" w:hAnsi="Avenir Book"/>
          <w:color w:val="000000" w:themeColor="text1"/>
          <w:sz w:val="20"/>
          <w:szCs w:val="20"/>
          <w:vertAlign w:val="superscript"/>
        </w:rPr>
        <w:t>.</w:t>
      </w:r>
      <w:r w:rsidR="00962EF7" w:rsidRPr="0084643F">
        <w:rPr>
          <w:rFonts w:ascii="Avenir Book" w:hAnsi="Avenir Book"/>
          <w:color w:val="000000" w:themeColor="text1"/>
          <w:sz w:val="20"/>
          <w:szCs w:val="20"/>
        </w:rPr>
        <w:t xml:space="preserve"> </w:t>
      </w:r>
    </w:p>
    <w:p w14:paraId="2B690FB5" w14:textId="3D303E07" w:rsidR="00525A93" w:rsidRPr="0084643F" w:rsidRDefault="008039B6" w:rsidP="0084643F">
      <w:pPr>
        <w:pStyle w:val="Prrafodelista"/>
        <w:numPr>
          <w:ilvl w:val="0"/>
          <w:numId w:val="2"/>
        </w:num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Paralelamente</w:t>
      </w:r>
      <w:r w:rsidR="00DE6CBD" w:rsidRPr="0084643F">
        <w:rPr>
          <w:rFonts w:ascii="Avenir Book" w:hAnsi="Avenir Book"/>
          <w:sz w:val="20"/>
          <w:szCs w:val="20"/>
        </w:rPr>
        <w:t xml:space="preserve">, </w:t>
      </w:r>
      <w:r w:rsidR="00962EF7" w:rsidRPr="0084643F">
        <w:rPr>
          <w:rFonts w:ascii="Avenir Book" w:hAnsi="Avenir Book"/>
          <w:sz w:val="20"/>
          <w:szCs w:val="20"/>
        </w:rPr>
        <w:t>se llevaron a cabo exhaustivos trabajos de limpieza, con el objetivo de garantizar la seguridad y tranquilidad de la comunidad.</w:t>
      </w:r>
    </w:p>
    <w:p w14:paraId="2FC50BF5" w14:textId="571CB64C" w:rsidR="003A0A95" w:rsidRPr="0084643F" w:rsidRDefault="002969EF" w:rsidP="0084643F">
      <w:p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 xml:space="preserve">Minera Las Cenizas </w:t>
      </w:r>
      <w:r w:rsidR="003A0A95" w:rsidRPr="0084643F">
        <w:rPr>
          <w:rFonts w:ascii="Avenir Book" w:hAnsi="Avenir Book"/>
          <w:sz w:val="20"/>
          <w:szCs w:val="20"/>
          <w:lang w:val="es-ES_tradnl"/>
        </w:rPr>
        <w:t>reafirma</w:t>
      </w:r>
      <w:r w:rsidR="003A0A95" w:rsidRPr="0084643F">
        <w:rPr>
          <w:rFonts w:ascii="Avenir Book" w:hAnsi="Avenir Book"/>
          <w:sz w:val="20"/>
          <w:szCs w:val="20"/>
        </w:rPr>
        <w:t xml:space="preserve"> su disposición a contribuir con </w:t>
      </w:r>
      <w:r w:rsidR="003C460B" w:rsidRPr="0084643F">
        <w:rPr>
          <w:rFonts w:ascii="Avenir Book" w:hAnsi="Avenir Book"/>
          <w:sz w:val="20"/>
          <w:szCs w:val="20"/>
        </w:rPr>
        <w:t xml:space="preserve">el </w:t>
      </w:r>
      <w:r w:rsidR="003A0A95" w:rsidRPr="0084643F">
        <w:rPr>
          <w:rFonts w:ascii="Avenir Book" w:hAnsi="Avenir Book"/>
          <w:sz w:val="20"/>
          <w:szCs w:val="20"/>
        </w:rPr>
        <w:t xml:space="preserve">bienestar de la comunidad entregando con transparencia y en forma </w:t>
      </w:r>
      <w:r w:rsidR="00AB45C9" w:rsidRPr="0084643F">
        <w:rPr>
          <w:rFonts w:ascii="Avenir Book" w:hAnsi="Avenir Book"/>
          <w:sz w:val="20"/>
          <w:szCs w:val="20"/>
        </w:rPr>
        <w:t xml:space="preserve">responsable </w:t>
      </w:r>
      <w:r w:rsidR="003A0A95" w:rsidRPr="0084643F">
        <w:rPr>
          <w:rFonts w:ascii="Avenir Book" w:hAnsi="Avenir Book"/>
          <w:sz w:val="20"/>
          <w:szCs w:val="20"/>
        </w:rPr>
        <w:t xml:space="preserve">toda información que respecto </w:t>
      </w:r>
      <w:r w:rsidR="00D30E4B" w:rsidRPr="0084643F">
        <w:rPr>
          <w:rFonts w:ascii="Avenir Book" w:hAnsi="Avenir Book"/>
          <w:sz w:val="20"/>
          <w:szCs w:val="20"/>
        </w:rPr>
        <w:t>de</w:t>
      </w:r>
      <w:r w:rsidR="003A0A95" w:rsidRPr="0084643F">
        <w:rPr>
          <w:rFonts w:ascii="Avenir Book" w:hAnsi="Avenir Book"/>
          <w:sz w:val="20"/>
          <w:szCs w:val="20"/>
        </w:rPr>
        <w:t xml:space="preserve"> </w:t>
      </w:r>
      <w:r w:rsidR="008D41B0" w:rsidRPr="0084643F">
        <w:rPr>
          <w:rFonts w:ascii="Avenir Book" w:hAnsi="Avenir Book"/>
          <w:sz w:val="20"/>
          <w:szCs w:val="20"/>
        </w:rPr>
        <w:t xml:space="preserve">las </w:t>
      </w:r>
      <w:r w:rsidR="003A0A95" w:rsidRPr="0084643F">
        <w:rPr>
          <w:rFonts w:ascii="Avenir Book" w:hAnsi="Avenir Book"/>
          <w:sz w:val="20"/>
          <w:szCs w:val="20"/>
        </w:rPr>
        <w:t xml:space="preserve">operaciones </w:t>
      </w:r>
      <w:r w:rsidR="008D41B0" w:rsidRPr="0084643F">
        <w:rPr>
          <w:rFonts w:ascii="Avenir Book" w:hAnsi="Avenir Book"/>
          <w:sz w:val="20"/>
          <w:szCs w:val="20"/>
        </w:rPr>
        <w:t xml:space="preserve">mineras </w:t>
      </w:r>
      <w:r w:rsidR="00D30E4B" w:rsidRPr="0084643F">
        <w:rPr>
          <w:rFonts w:ascii="Avenir Book" w:hAnsi="Avenir Book"/>
          <w:sz w:val="20"/>
          <w:szCs w:val="20"/>
        </w:rPr>
        <w:t xml:space="preserve">pueda </w:t>
      </w:r>
      <w:r w:rsidR="003A0A95" w:rsidRPr="0084643F">
        <w:rPr>
          <w:rFonts w:ascii="Avenir Book" w:hAnsi="Avenir Book"/>
          <w:sz w:val="20"/>
          <w:szCs w:val="20"/>
          <w:lang w:val="es-ES_tradnl"/>
        </w:rPr>
        <w:t>preocup</w:t>
      </w:r>
      <w:r w:rsidR="00D30E4B" w:rsidRPr="0084643F">
        <w:rPr>
          <w:rFonts w:ascii="Avenir Book" w:hAnsi="Avenir Book"/>
          <w:sz w:val="20"/>
          <w:szCs w:val="20"/>
          <w:lang w:val="es-ES_tradnl"/>
        </w:rPr>
        <w:t>ar</w:t>
      </w:r>
      <w:r w:rsidR="003A0A95" w:rsidRPr="0084643F">
        <w:rPr>
          <w:rFonts w:ascii="Avenir Book" w:hAnsi="Avenir Book"/>
          <w:sz w:val="20"/>
          <w:szCs w:val="20"/>
          <w:lang w:val="es-ES_tradnl"/>
        </w:rPr>
        <w:t xml:space="preserve"> a la ciudadanía</w:t>
      </w:r>
      <w:r w:rsidR="00D30E4B" w:rsidRPr="0084643F">
        <w:rPr>
          <w:rFonts w:ascii="Avenir Book" w:hAnsi="Avenir Book"/>
          <w:sz w:val="20"/>
          <w:szCs w:val="20"/>
          <w:lang w:val="es-ES_tradnl"/>
        </w:rPr>
        <w:t>.</w:t>
      </w:r>
    </w:p>
    <w:p w14:paraId="7D780AD4" w14:textId="180FE1BB" w:rsidR="007C682D" w:rsidRPr="0084643F" w:rsidRDefault="00D30E4B" w:rsidP="0084643F">
      <w:pPr>
        <w:jc w:val="both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 xml:space="preserve">De igual modo, ratifica </w:t>
      </w:r>
      <w:r w:rsidR="008D41B0" w:rsidRPr="0084643F">
        <w:rPr>
          <w:rFonts w:ascii="Avenir Book" w:hAnsi="Avenir Book"/>
          <w:sz w:val="20"/>
          <w:szCs w:val="20"/>
        </w:rPr>
        <w:t>su</w:t>
      </w:r>
      <w:r w:rsidR="00DE6CBD" w:rsidRPr="0084643F">
        <w:rPr>
          <w:rFonts w:ascii="Avenir Book" w:hAnsi="Avenir Book"/>
          <w:sz w:val="20"/>
          <w:szCs w:val="20"/>
        </w:rPr>
        <w:t xml:space="preserve"> compromiso</w:t>
      </w:r>
      <w:r w:rsidR="008D41B0" w:rsidRPr="0084643F">
        <w:rPr>
          <w:rFonts w:ascii="Avenir Book" w:hAnsi="Avenir Book"/>
          <w:sz w:val="20"/>
          <w:szCs w:val="20"/>
        </w:rPr>
        <w:t xml:space="preserve"> </w:t>
      </w:r>
      <w:r w:rsidRPr="0084643F">
        <w:rPr>
          <w:rFonts w:ascii="Avenir Book" w:hAnsi="Avenir Book"/>
          <w:sz w:val="20"/>
          <w:szCs w:val="20"/>
        </w:rPr>
        <w:t>de</w:t>
      </w:r>
      <w:r w:rsidR="007C682D" w:rsidRPr="0084643F">
        <w:rPr>
          <w:rFonts w:ascii="Avenir Book" w:hAnsi="Avenir Book"/>
          <w:sz w:val="20"/>
          <w:szCs w:val="20"/>
        </w:rPr>
        <w:t xml:space="preserve"> seguir trabajando en conjunto con las autoridades locales</w:t>
      </w:r>
      <w:r w:rsidR="006B5FF0" w:rsidRPr="0084643F">
        <w:rPr>
          <w:rFonts w:ascii="Avenir Book" w:hAnsi="Avenir Book"/>
          <w:sz w:val="20"/>
          <w:szCs w:val="20"/>
        </w:rPr>
        <w:t xml:space="preserve"> y </w:t>
      </w:r>
      <w:r w:rsidRPr="0084643F">
        <w:rPr>
          <w:rFonts w:ascii="Avenir Book" w:hAnsi="Avenir Book"/>
          <w:sz w:val="20"/>
          <w:szCs w:val="20"/>
          <w:lang w:val="es-ES_tradnl"/>
        </w:rPr>
        <w:t>vecinos</w:t>
      </w:r>
      <w:r w:rsidR="007C682D" w:rsidRPr="0084643F">
        <w:rPr>
          <w:rFonts w:ascii="Avenir Book" w:hAnsi="Avenir Book"/>
          <w:sz w:val="20"/>
          <w:szCs w:val="20"/>
        </w:rPr>
        <w:t>.</w:t>
      </w:r>
    </w:p>
    <w:p w14:paraId="7F2096CD" w14:textId="77777777" w:rsidR="006C1994" w:rsidRPr="0084643F" w:rsidRDefault="006C1994" w:rsidP="00962EF7">
      <w:pPr>
        <w:rPr>
          <w:rFonts w:ascii="Avenir Book" w:hAnsi="Avenir Book"/>
          <w:sz w:val="20"/>
          <w:szCs w:val="20"/>
        </w:rPr>
      </w:pPr>
    </w:p>
    <w:p w14:paraId="507403D0" w14:textId="73E26321" w:rsidR="008039B6" w:rsidRPr="0084643F" w:rsidRDefault="008039B6" w:rsidP="00692B19">
      <w:pPr>
        <w:rPr>
          <w:rFonts w:ascii="Avenir Book" w:hAnsi="Avenir Book"/>
          <w:b/>
          <w:bCs/>
          <w:sz w:val="20"/>
          <w:szCs w:val="20"/>
        </w:rPr>
      </w:pPr>
      <w:r w:rsidRPr="0084643F">
        <w:rPr>
          <w:rFonts w:ascii="Avenir Book" w:hAnsi="Avenir Book"/>
          <w:b/>
          <w:bCs/>
          <w:sz w:val="20"/>
          <w:szCs w:val="20"/>
        </w:rPr>
        <w:t>Andrés Monardes R.</w:t>
      </w:r>
    </w:p>
    <w:p w14:paraId="7D50C89B" w14:textId="7B9E0D90" w:rsidR="006C1994" w:rsidRPr="0084643F" w:rsidRDefault="006C1994" w:rsidP="00692B19">
      <w:pPr>
        <w:spacing w:after="0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 xml:space="preserve">Gerente de Operaciones </w:t>
      </w:r>
    </w:p>
    <w:p w14:paraId="4B15CD85" w14:textId="67383812" w:rsidR="002B37E3" w:rsidRPr="0084643F" w:rsidRDefault="006C1994" w:rsidP="0084643F">
      <w:pPr>
        <w:spacing w:after="0"/>
        <w:rPr>
          <w:rFonts w:ascii="Avenir Book" w:hAnsi="Avenir Book"/>
          <w:sz w:val="20"/>
          <w:szCs w:val="20"/>
        </w:rPr>
      </w:pPr>
      <w:r w:rsidRPr="0084643F">
        <w:rPr>
          <w:rFonts w:ascii="Avenir Book" w:hAnsi="Avenir Book"/>
          <w:sz w:val="20"/>
          <w:szCs w:val="20"/>
        </w:rPr>
        <w:t>Minera Las Cenizas Cabildo</w:t>
      </w:r>
    </w:p>
    <w:sectPr w:rsidR="002B37E3" w:rsidRPr="008464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64AB" w14:textId="77777777" w:rsidR="00D85387" w:rsidRDefault="00D85387" w:rsidP="0084643F">
      <w:pPr>
        <w:spacing w:after="0" w:line="240" w:lineRule="auto"/>
      </w:pPr>
      <w:r>
        <w:separator/>
      </w:r>
    </w:p>
  </w:endnote>
  <w:endnote w:type="continuationSeparator" w:id="0">
    <w:p w14:paraId="79C92904" w14:textId="77777777" w:rsidR="00D85387" w:rsidRDefault="00D85387" w:rsidP="0084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697D" w14:textId="6BB907FB" w:rsidR="00991236" w:rsidRPr="00991236" w:rsidRDefault="00991236" w:rsidP="009912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color w:val="000000"/>
        <w:sz w:val="20"/>
        <w:szCs w:val="20"/>
      </w:rPr>
    </w:pPr>
    <w:bookmarkStart w:id="0" w:name="_heading=h.gjdgxs" w:colFirst="0" w:colLast="0"/>
    <w:bookmarkEnd w:id="0"/>
    <w:r>
      <w:rPr>
        <w:rFonts w:cs="Calibri"/>
        <w:i/>
        <w:color w:val="000000"/>
        <w:sz w:val="20"/>
        <w:szCs w:val="20"/>
      </w:rPr>
      <w:t xml:space="preserve">Comunicaciones Faena Cabildo | Grupo Minero Las Cenizas| Avenida Humeres 1501 Casa 15, Cabildo | +56 9 8813 4087 | </w:t>
    </w:r>
    <w:hyperlink r:id="rId1">
      <w:r>
        <w:rPr>
          <w:rFonts w:cs="Calibri"/>
          <w:i/>
          <w:color w:val="0000FF"/>
          <w:sz w:val="20"/>
          <w:szCs w:val="20"/>
          <w:u w:val="single"/>
        </w:rPr>
        <w:t>comunicaciones.cabildo@cenizas.cl</w:t>
      </w:r>
    </w:hyperlink>
    <w:r>
      <w:rPr>
        <w:rFonts w:cs="Calibri"/>
        <w:i/>
        <w:color w:val="000000"/>
        <w:sz w:val="20"/>
        <w:szCs w:val="20"/>
      </w:rPr>
      <w:t xml:space="preserve"> / </w:t>
    </w:r>
    <w:hyperlink r:id="rId2">
      <w:r>
        <w:rPr>
          <w:rFonts w:cs="Calibri"/>
          <w:i/>
          <w:color w:val="0000FF"/>
          <w:sz w:val="20"/>
          <w:szCs w:val="20"/>
          <w:u w:val="single"/>
        </w:rPr>
        <w:t>comunicacionesfaenacabildo@gmail.com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385F" w14:textId="77777777" w:rsidR="00D85387" w:rsidRDefault="00D85387" w:rsidP="0084643F">
      <w:pPr>
        <w:spacing w:after="0" w:line="240" w:lineRule="auto"/>
      </w:pPr>
      <w:r>
        <w:separator/>
      </w:r>
    </w:p>
  </w:footnote>
  <w:footnote w:type="continuationSeparator" w:id="0">
    <w:p w14:paraId="0724E0C4" w14:textId="77777777" w:rsidR="00D85387" w:rsidRDefault="00D85387" w:rsidP="0084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B8E5" w14:textId="60C9F17F" w:rsidR="0084643F" w:rsidRDefault="0084643F" w:rsidP="0084643F">
    <w:pPr>
      <w:pStyle w:val="Encabezado"/>
      <w:jc w:val="center"/>
    </w:pPr>
    <w:r w:rsidRPr="00FC5D69">
      <w:rPr>
        <w:noProof/>
        <w:color w:val="000000"/>
      </w:rPr>
      <w:drawing>
        <wp:inline distT="0" distB="0" distL="0" distR="0" wp14:anchorId="3E428B60" wp14:editId="19E9AD7B">
          <wp:extent cx="129540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0079"/>
    <w:multiLevelType w:val="hybridMultilevel"/>
    <w:tmpl w:val="BDE0F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7851"/>
    <w:multiLevelType w:val="hybridMultilevel"/>
    <w:tmpl w:val="279263EC"/>
    <w:lvl w:ilvl="0" w:tplc="ABB4C3E8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3937">
    <w:abstractNumId w:val="1"/>
  </w:num>
  <w:num w:numId="2" w16cid:durableId="208248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2D"/>
    <w:rsid w:val="000010D1"/>
    <w:rsid w:val="00032AC1"/>
    <w:rsid w:val="0004112B"/>
    <w:rsid w:val="000A1479"/>
    <w:rsid w:val="000E0C21"/>
    <w:rsid w:val="000E26CA"/>
    <w:rsid w:val="00100C69"/>
    <w:rsid w:val="001435BC"/>
    <w:rsid w:val="00152E41"/>
    <w:rsid w:val="001D6EFA"/>
    <w:rsid w:val="002325A5"/>
    <w:rsid w:val="002366C5"/>
    <w:rsid w:val="002969EF"/>
    <w:rsid w:val="002B37E3"/>
    <w:rsid w:val="002D06F1"/>
    <w:rsid w:val="002D4F66"/>
    <w:rsid w:val="00322F94"/>
    <w:rsid w:val="003230EE"/>
    <w:rsid w:val="00325D90"/>
    <w:rsid w:val="003357D3"/>
    <w:rsid w:val="00366C17"/>
    <w:rsid w:val="003A0A95"/>
    <w:rsid w:val="003B004C"/>
    <w:rsid w:val="003C460B"/>
    <w:rsid w:val="00487E27"/>
    <w:rsid w:val="004E42D0"/>
    <w:rsid w:val="004E7FB6"/>
    <w:rsid w:val="00511288"/>
    <w:rsid w:val="005153A7"/>
    <w:rsid w:val="00517F2D"/>
    <w:rsid w:val="00525A93"/>
    <w:rsid w:val="005A78F0"/>
    <w:rsid w:val="005B25F3"/>
    <w:rsid w:val="005C6A72"/>
    <w:rsid w:val="0063372C"/>
    <w:rsid w:val="00692B19"/>
    <w:rsid w:val="006A6ABF"/>
    <w:rsid w:val="006B5FF0"/>
    <w:rsid w:val="006B7E63"/>
    <w:rsid w:val="006C1994"/>
    <w:rsid w:val="00710E7D"/>
    <w:rsid w:val="00730EA7"/>
    <w:rsid w:val="007C682D"/>
    <w:rsid w:val="008039B6"/>
    <w:rsid w:val="0084643F"/>
    <w:rsid w:val="008568E2"/>
    <w:rsid w:val="008649DB"/>
    <w:rsid w:val="00883EAA"/>
    <w:rsid w:val="008B5CB9"/>
    <w:rsid w:val="008D41B0"/>
    <w:rsid w:val="009425B8"/>
    <w:rsid w:val="00943E9C"/>
    <w:rsid w:val="00962EF7"/>
    <w:rsid w:val="00975209"/>
    <w:rsid w:val="00991236"/>
    <w:rsid w:val="00A27E7F"/>
    <w:rsid w:val="00A567EF"/>
    <w:rsid w:val="00A848B8"/>
    <w:rsid w:val="00AB45C9"/>
    <w:rsid w:val="00AF139C"/>
    <w:rsid w:val="00B024DF"/>
    <w:rsid w:val="00BB0B4D"/>
    <w:rsid w:val="00BC5A87"/>
    <w:rsid w:val="00BF1271"/>
    <w:rsid w:val="00C87CFE"/>
    <w:rsid w:val="00C93629"/>
    <w:rsid w:val="00CB363F"/>
    <w:rsid w:val="00CE58AB"/>
    <w:rsid w:val="00D1550E"/>
    <w:rsid w:val="00D30E4B"/>
    <w:rsid w:val="00D85387"/>
    <w:rsid w:val="00DC6DE6"/>
    <w:rsid w:val="00DE6633"/>
    <w:rsid w:val="00DE6CBD"/>
    <w:rsid w:val="00E611C0"/>
    <w:rsid w:val="00EE3C38"/>
    <w:rsid w:val="00F36F26"/>
    <w:rsid w:val="00F40641"/>
    <w:rsid w:val="00F5719C"/>
    <w:rsid w:val="00F664B0"/>
    <w:rsid w:val="00F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F52F"/>
  <w15:chartTrackingRefBased/>
  <w15:docId w15:val="{F80A2DC7-9F37-4E9C-831A-2014624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C682D"/>
    <w:rPr>
      <w:b/>
      <w:bCs/>
    </w:rPr>
  </w:style>
  <w:style w:type="paragraph" w:styleId="Prrafodelista">
    <w:name w:val="List Paragraph"/>
    <w:basedOn w:val="Normal"/>
    <w:uiPriority w:val="34"/>
    <w:qFormat/>
    <w:rsid w:val="00F36F26"/>
    <w:pPr>
      <w:ind w:left="720"/>
      <w:contextualSpacing/>
    </w:pPr>
  </w:style>
  <w:style w:type="paragraph" w:styleId="Sinespaciado">
    <w:name w:val="No Spacing"/>
    <w:uiPriority w:val="1"/>
    <w:qFormat/>
    <w:rsid w:val="00FB228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25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A9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46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43F"/>
  </w:style>
  <w:style w:type="paragraph" w:styleId="Piedepgina">
    <w:name w:val="footer"/>
    <w:basedOn w:val="Normal"/>
    <w:link w:val="PiedepginaCar"/>
    <w:uiPriority w:val="99"/>
    <w:unhideWhenUsed/>
    <w:rsid w:val="00846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comunicaciones.cabildo@ceniza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Méndez Pereira</dc:creator>
  <cp:keywords/>
  <dc:description/>
  <cp:lastModifiedBy>María Isabel Méndez Pereira</cp:lastModifiedBy>
  <cp:revision>2</cp:revision>
  <dcterms:created xsi:type="dcterms:W3CDTF">2024-08-08T16:56:00Z</dcterms:created>
  <dcterms:modified xsi:type="dcterms:W3CDTF">2024-08-08T16:56:00Z</dcterms:modified>
</cp:coreProperties>
</file>